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F4" w:rsidRPr="009F19B2" w:rsidRDefault="00FF74F4" w:rsidP="002F5381">
      <w:pPr>
        <w:rPr>
          <w:rFonts w:ascii="Georgia" w:hAnsi="Georgia"/>
          <w:b/>
          <w:bCs/>
          <w:color w:val="1A6D96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black_trans" style="position:absolute;margin-left:336.7pt;margin-top:-43.5pt;width:2in;height:31.5pt;z-index:-251658240;visibility:visible" wrapcoords="8325 0 1012 2571 -112 3600 -112 16457 112 17486 11925 21086 14400 21086 15188 21086 15638 21086 21600 16971 21488 8229 19350 0 8325 0">
            <v:imagedata r:id="rId5" o:title=""/>
            <w10:wrap type="tight"/>
          </v:shape>
        </w:pict>
      </w:r>
      <w:r w:rsidRPr="009F19B2">
        <w:rPr>
          <w:rFonts w:ascii="Georgia" w:hAnsi="Georgia"/>
          <w:b/>
          <w:bCs/>
          <w:color w:val="1A6D96"/>
          <w:sz w:val="44"/>
          <w:szCs w:val="44"/>
        </w:rPr>
        <w:t>Neuropsychology</w:t>
      </w:r>
    </w:p>
    <w:p w:rsidR="00FF74F4" w:rsidRPr="00B74C8C" w:rsidRDefault="00FF74F4" w:rsidP="002F5381">
      <w:pPr>
        <w:rPr>
          <w:rFonts w:ascii="Lucida Sans" w:hAnsi="Lucida Sans"/>
          <w:color w:val="0098C3"/>
          <w:sz w:val="28"/>
          <w:szCs w:val="28"/>
          <w:u w:val="single"/>
        </w:rPr>
      </w:pPr>
      <w:r w:rsidRPr="00B74C8C">
        <w:rPr>
          <w:rFonts w:ascii="Lucida Sans" w:hAnsi="Lucida Sans"/>
          <w:color w:val="0098C3"/>
          <w:sz w:val="28"/>
          <w:szCs w:val="28"/>
          <w:u w:val="single"/>
        </w:rPr>
        <w:t xml:space="preserve">Job Summary </w:t>
      </w:r>
    </w:p>
    <w:p w:rsidR="00FF74F4" w:rsidRPr="009F19B2" w:rsidRDefault="00FF74F4" w:rsidP="00B012DD">
      <w:pPr>
        <w:rPr>
          <w:rFonts w:ascii="Lucida Sans" w:hAnsi="Lucida Sans"/>
        </w:rPr>
      </w:pPr>
      <w:r>
        <w:rPr>
          <w:noProof/>
        </w:rPr>
        <w:pict>
          <v:shape id="Picture 2" o:spid="_x0000_s1027" type="#_x0000_t75" alt="neurology_48l" style="position:absolute;margin-left:257.4pt;margin-top:85pt;width:209.7pt;height:241.55pt;z-index:-251659264;visibility:visible" wrapcoords="-77 0 -77 21533 21600 21533 21600 0 -77 0">
            <v:imagedata r:id="rId6" o:title=""/>
            <w10:wrap type="tight"/>
          </v:shape>
        </w:pict>
      </w:r>
      <w:r>
        <w:rPr>
          <w:rFonts w:ascii="Lucida Sans" w:hAnsi="Lucida Sans"/>
        </w:rPr>
        <w:t>As a Neuropsychologist you would use your</w:t>
      </w:r>
      <w:r w:rsidRPr="009F19B2">
        <w:rPr>
          <w:rFonts w:ascii="Lucida Sans" w:hAnsi="Lucida Sans"/>
        </w:rPr>
        <w:t xml:space="preserve"> knowledge of the relationship between the brain and neuropsychological function as a basis for </w:t>
      </w:r>
      <w:r>
        <w:rPr>
          <w:rFonts w:ascii="Lucida Sans" w:hAnsi="Lucida Sans"/>
        </w:rPr>
        <w:t xml:space="preserve">investigation into the cognitive functioning of patients with suspected or established brain damage. You would carry out </w:t>
      </w:r>
      <w:r w:rsidRPr="009F19B2">
        <w:rPr>
          <w:rFonts w:ascii="Lucida Sans" w:hAnsi="Lucida Sans"/>
        </w:rPr>
        <w:t>assessment</w:t>
      </w:r>
      <w:r>
        <w:rPr>
          <w:rFonts w:ascii="Lucida Sans" w:hAnsi="Lucida Sans"/>
        </w:rPr>
        <w:t>s</w:t>
      </w:r>
      <w:r w:rsidRPr="009F19B2">
        <w:rPr>
          <w:rFonts w:ascii="Lucida Sans" w:hAnsi="Lucida Sans"/>
        </w:rPr>
        <w:t xml:space="preserve"> and rehabilitation </w:t>
      </w:r>
      <w:r>
        <w:rPr>
          <w:rFonts w:ascii="Lucida Sans" w:hAnsi="Lucida Sans"/>
        </w:rPr>
        <w:t xml:space="preserve">to help in diagnosis and to advise on coping in everyday situations. Furthermore, Neuropsychologists </w:t>
      </w:r>
      <w:r w:rsidRPr="009F19B2">
        <w:rPr>
          <w:rFonts w:ascii="Lucida Sans" w:hAnsi="Lucida Sans"/>
        </w:rPr>
        <w:t>may also be called on to provide reports for courts or insurers regarding issues such as loss of capacity or function.</w:t>
      </w:r>
    </w:p>
    <w:p w:rsidR="00FF74F4" w:rsidRDefault="00FF74F4" w:rsidP="0028650D">
      <w:p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Typically, </w:t>
      </w:r>
      <w:r>
        <w:rPr>
          <w:rFonts w:ascii="Lucida Sans" w:hAnsi="Lucida Sans"/>
        </w:rPr>
        <w:t>your work would involve…</w:t>
      </w:r>
    </w:p>
    <w:p w:rsidR="00FF74F4" w:rsidRPr="009F19B2" w:rsidRDefault="00FF74F4" w:rsidP="0028650D">
      <w:pPr>
        <w:numPr>
          <w:ilvl w:val="0"/>
          <w:numId w:val="4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Working with other professions such as neurologists and neurosurgeons</w:t>
      </w:r>
    </w:p>
    <w:p w:rsidR="00FF74F4" w:rsidRPr="009F19B2" w:rsidRDefault="00FF74F4" w:rsidP="002F5381">
      <w:pPr>
        <w:numPr>
          <w:ilvl w:val="0"/>
          <w:numId w:val="4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Working in a rehabilitation centre involving training, assessment and support to patients and minimise further problems</w:t>
      </w:r>
    </w:p>
    <w:p w:rsidR="00FF74F4" w:rsidRPr="009F19B2" w:rsidRDefault="00FF74F4" w:rsidP="002F5381">
      <w:pPr>
        <w:numPr>
          <w:ilvl w:val="0"/>
          <w:numId w:val="4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Research (eg: developing new drugs)</w:t>
      </w:r>
    </w:p>
    <w:p w:rsidR="00FF74F4" w:rsidRPr="009F19B2" w:rsidRDefault="00FF74F4" w:rsidP="002F5381">
      <w:pPr>
        <w:numPr>
          <w:ilvl w:val="0"/>
          <w:numId w:val="4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Some work in the forensic field – they help to assess suspects  and can be expert witnesses in courts</w:t>
      </w:r>
    </w:p>
    <w:p w:rsidR="00FF74F4" w:rsidRPr="009F19B2" w:rsidRDefault="00FF74F4" w:rsidP="002F5381">
      <w:pPr>
        <w:spacing w:line="240" w:lineRule="auto"/>
        <w:rPr>
          <w:rFonts w:ascii="Lucida Sans" w:hAnsi="Lucida Sans"/>
        </w:rPr>
      </w:pPr>
      <w:r w:rsidRPr="009F19B2">
        <w:rPr>
          <w:rFonts w:ascii="Lucida Sans" w:hAnsi="Lucida Sans"/>
        </w:rPr>
        <w:t>Neuropsychologists usually get paid a similar amount to Clinical Psychologists depending on whether they work in public or private settings and how experienced they are.</w:t>
      </w:r>
    </w:p>
    <w:p w:rsidR="00FF74F4" w:rsidRPr="00DE0674" w:rsidRDefault="00FF74F4" w:rsidP="002F5381">
      <w:pPr>
        <w:spacing w:line="240" w:lineRule="auto"/>
        <w:rPr>
          <w:rFonts w:ascii="Lucida Sans" w:hAnsi="Lucida Sans"/>
          <w:color w:val="46A082"/>
        </w:rPr>
      </w:pPr>
      <w:r w:rsidRPr="00B74C8C">
        <w:rPr>
          <w:rFonts w:ascii="Lucida Sans" w:hAnsi="Lucida Sans"/>
          <w:color w:val="A3A86B"/>
          <w:sz w:val="28"/>
          <w:szCs w:val="28"/>
          <w:u w:val="single"/>
        </w:rPr>
        <w:t xml:space="preserve">Qualifications – How do I become a </w:t>
      </w:r>
      <w:r>
        <w:rPr>
          <w:rFonts w:ascii="Lucida Sans" w:hAnsi="Lucida Sans"/>
          <w:color w:val="A3A86B"/>
          <w:sz w:val="28"/>
          <w:szCs w:val="28"/>
          <w:u w:val="single"/>
        </w:rPr>
        <w:t>Neuropsychologist?</w:t>
      </w:r>
    </w:p>
    <w:p w:rsidR="00FF74F4" w:rsidRPr="009F19B2" w:rsidRDefault="00FF74F4" w:rsidP="002F5381">
      <w:pPr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You will need a 3-</w:t>
      </w:r>
      <w:r w:rsidRPr="009F19B2">
        <w:rPr>
          <w:rFonts w:ascii="Lucida Sans" w:hAnsi="Lucida Sans"/>
        </w:rPr>
        <w:t xml:space="preserve">year degree in Psychology that meets the standards of accreditation by the British Psychological Society. Qualification with a 2i or more gives you eligibility to apply for a </w:t>
      </w:r>
      <w:r w:rsidRPr="009F19B2">
        <w:rPr>
          <w:rFonts w:ascii="Lucida Sans" w:hAnsi="Lucida Sans"/>
          <w:b/>
          <w:bCs/>
        </w:rPr>
        <w:t>GBC</w:t>
      </w:r>
      <w:r w:rsidRPr="009F19B2">
        <w:rPr>
          <w:rFonts w:ascii="Lucida Sans" w:hAnsi="Lucida Sans"/>
        </w:rPr>
        <w:t xml:space="preserve"> (</w:t>
      </w:r>
      <w:r w:rsidRPr="009F19B2">
        <w:rPr>
          <w:rFonts w:ascii="Lucida Sans" w:hAnsi="Lucida Sans"/>
          <w:b/>
          <w:bCs/>
        </w:rPr>
        <w:t>G</w:t>
      </w:r>
      <w:r w:rsidRPr="009F19B2">
        <w:rPr>
          <w:rFonts w:ascii="Lucida Sans" w:hAnsi="Lucida Sans"/>
        </w:rPr>
        <w:t xml:space="preserve">raduate </w:t>
      </w:r>
      <w:r w:rsidRPr="009F19B2">
        <w:rPr>
          <w:rFonts w:ascii="Lucida Sans" w:hAnsi="Lucida Sans"/>
          <w:b/>
          <w:bCs/>
        </w:rPr>
        <w:t>B</w:t>
      </w:r>
      <w:r w:rsidRPr="009F19B2">
        <w:rPr>
          <w:rFonts w:ascii="Lucida Sans" w:hAnsi="Lucida Sans"/>
        </w:rPr>
        <w:t xml:space="preserve">asis for </w:t>
      </w:r>
      <w:r w:rsidRPr="009F19B2">
        <w:rPr>
          <w:rFonts w:ascii="Lucida Sans" w:hAnsi="Lucida Sans"/>
          <w:b/>
          <w:bCs/>
        </w:rPr>
        <w:t>C</w:t>
      </w:r>
      <w:r w:rsidRPr="009F19B2">
        <w:rPr>
          <w:rFonts w:ascii="Lucida Sans" w:hAnsi="Lucida Sans"/>
        </w:rPr>
        <w:t>hartered Membership of BPS)</w:t>
      </w:r>
      <w:r>
        <w:rPr>
          <w:rFonts w:ascii="Lucida Sans" w:hAnsi="Lucida Sans"/>
        </w:rPr>
        <w:t>.</w:t>
      </w:r>
    </w:p>
    <w:p w:rsidR="00FF74F4" w:rsidRPr="009F19B2" w:rsidRDefault="00FF74F4" w:rsidP="002F5381">
      <w:pPr>
        <w:numPr>
          <w:ilvl w:val="0"/>
          <w:numId w:val="2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You will need to obtain relevant work experience</w:t>
      </w:r>
    </w:p>
    <w:p w:rsidR="00FF74F4" w:rsidRPr="009F19B2" w:rsidRDefault="00FF74F4" w:rsidP="002F5381">
      <w:pPr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To be a Neuropsychologist, you will need to undertake</w:t>
      </w:r>
      <w:r w:rsidRPr="009F19B2">
        <w:rPr>
          <w:rFonts w:ascii="Lucida Sans" w:hAnsi="Lucida Sans"/>
        </w:rPr>
        <w:t xml:space="preserve"> accredited postgraduate training for eligibility to apply for status for a Chartered Psychologist through either a Clinical or Educational training route</w:t>
      </w:r>
      <w:r>
        <w:rPr>
          <w:rFonts w:ascii="Lucida Sans" w:hAnsi="Lucida Sans"/>
        </w:rPr>
        <w:t>.</w:t>
      </w:r>
    </w:p>
    <w:p w:rsidR="00FF74F4" w:rsidRPr="009F19B2" w:rsidRDefault="00FF74F4" w:rsidP="002F5381">
      <w:pPr>
        <w:numPr>
          <w:ilvl w:val="0"/>
          <w:numId w:val="2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Yo</w:t>
      </w:r>
      <w:r>
        <w:rPr>
          <w:rFonts w:ascii="Lucida Sans" w:hAnsi="Lucida Sans"/>
        </w:rPr>
        <w:t>u will need to complete the BPS</w:t>
      </w:r>
      <w:r w:rsidRPr="009F19B2">
        <w:rPr>
          <w:rFonts w:ascii="Lucida Sans" w:hAnsi="Lucida Sans"/>
        </w:rPr>
        <w:t xml:space="preserve"> Qualification in Clinical Neuropsychology</w:t>
      </w:r>
    </w:p>
    <w:p w:rsidR="00FF74F4" w:rsidRPr="00B74C8C" w:rsidRDefault="00FF74F4" w:rsidP="002F5381">
      <w:pPr>
        <w:rPr>
          <w:rFonts w:ascii="Lucida Sans" w:hAnsi="Lucida Sans"/>
          <w:color w:val="C60C30"/>
          <w:sz w:val="28"/>
          <w:szCs w:val="28"/>
          <w:u w:val="single"/>
        </w:rPr>
      </w:pPr>
      <w:r w:rsidRPr="00B74C8C">
        <w:rPr>
          <w:rFonts w:ascii="Lucida Sans" w:hAnsi="Lucida Sans"/>
          <w:color w:val="C60C30"/>
          <w:sz w:val="28"/>
          <w:szCs w:val="28"/>
          <w:u w:val="single"/>
        </w:rPr>
        <w:t>What relevant work experience would I need?</w:t>
      </w:r>
    </w:p>
    <w:p w:rsidR="00FF74F4" w:rsidRPr="009F19B2" w:rsidRDefault="00FF74F4" w:rsidP="00064139">
      <w:pPr>
        <w:rPr>
          <w:rFonts w:ascii="Lucida Sans" w:hAnsi="Lucida Sans"/>
        </w:rPr>
      </w:pPr>
      <w:r w:rsidRPr="009F19B2">
        <w:rPr>
          <w:rFonts w:ascii="Lucida Sans" w:hAnsi="Lucida Sans"/>
        </w:rPr>
        <w:t>Improvements in brain imaging techniques h</w:t>
      </w:r>
      <w:r>
        <w:rPr>
          <w:rFonts w:ascii="Lucida Sans" w:hAnsi="Lucida Sans"/>
        </w:rPr>
        <w:t>ave led to a higher demand for N</w:t>
      </w:r>
      <w:r w:rsidRPr="009F19B2">
        <w:rPr>
          <w:rFonts w:ascii="Lucida Sans" w:hAnsi="Lucida Sans"/>
        </w:rPr>
        <w:t>europsyc</w:t>
      </w:r>
      <w:r>
        <w:rPr>
          <w:rFonts w:ascii="Lucida Sans" w:hAnsi="Lucida Sans"/>
        </w:rPr>
        <w:t>hologists. To become a N</w:t>
      </w:r>
      <w:r w:rsidRPr="009F19B2">
        <w:rPr>
          <w:rFonts w:ascii="Lucida Sans" w:hAnsi="Lucida Sans"/>
        </w:rPr>
        <w:t>europsychologist you have to go through either a Clinical or Educational route, which are both highly competitive areas. Therefore, it is essential to be able to show postgraduate selectors</w:t>
      </w:r>
      <w:r>
        <w:rPr>
          <w:rFonts w:ascii="Lucida Sans" w:hAnsi="Lucida Sans"/>
        </w:rPr>
        <w:t xml:space="preserve"> your</w:t>
      </w:r>
      <w:r w:rsidRPr="009F19B2">
        <w:rPr>
          <w:rFonts w:ascii="Lucida Sans" w:hAnsi="Lucida Sans"/>
        </w:rPr>
        <w:t xml:space="preserve"> work experience skills as we</w:t>
      </w:r>
      <w:r>
        <w:rPr>
          <w:rFonts w:ascii="Lucida Sans" w:hAnsi="Lucida Sans"/>
        </w:rPr>
        <w:t>ll as your degree qualifications. Work experience is also an excellent way to apply your knowledge of the course to the real world!</w:t>
      </w:r>
    </w:p>
    <w:p w:rsidR="00FF74F4" w:rsidRPr="009F19B2" w:rsidRDefault="00FF74F4" w:rsidP="002F5381">
      <w:pPr>
        <w:rPr>
          <w:rFonts w:ascii="Lucida Sans" w:hAnsi="Lucida Sans"/>
        </w:rPr>
      </w:pPr>
      <w:r>
        <w:rPr>
          <w:rFonts w:ascii="Lucida Sans" w:hAnsi="Lucida Sans"/>
        </w:rPr>
        <w:t>Shadowing a Clinical P</w:t>
      </w:r>
      <w:r w:rsidRPr="009F19B2">
        <w:rPr>
          <w:rFonts w:ascii="Lucida Sans" w:hAnsi="Lucida Sans"/>
        </w:rPr>
        <w:t xml:space="preserve">sychologist may be an effective way to pick up some of the skills and qualities needed. Psychologists can be found in your local area through the BPS website - </w:t>
      </w:r>
      <w:hyperlink r:id="rId7" w:history="1">
        <w:r w:rsidRPr="00E128F8">
          <w:rPr>
            <w:rStyle w:val="Hyperlink"/>
            <w:rFonts w:ascii="Lucida Sans" w:hAnsi="Lucida Sans" w:cs="Arial"/>
            <w:color w:val="51626F"/>
            <w:u w:val="none"/>
          </w:rPr>
          <w:t>http://www.bps.org.uk/psychology-public/find-psychologist/find-psychologist</w:t>
        </w:r>
      </w:hyperlink>
      <w:r w:rsidRPr="00E128F8">
        <w:rPr>
          <w:rFonts w:ascii="Lucida Sans" w:hAnsi="Lucida Sans"/>
          <w:color w:val="51626F"/>
        </w:rPr>
        <w:t xml:space="preserve">. </w:t>
      </w:r>
    </w:p>
    <w:p w:rsidR="00FF74F4" w:rsidRPr="009F19B2" w:rsidRDefault="00FF74F4" w:rsidP="002F5381">
      <w:pPr>
        <w:rPr>
          <w:rFonts w:ascii="Lucida Sans" w:hAnsi="Lucida Sans"/>
        </w:rPr>
      </w:pPr>
      <w:r w:rsidRPr="009F19B2">
        <w:rPr>
          <w:rFonts w:ascii="Lucida Sans" w:hAnsi="Lucida Sans"/>
        </w:rPr>
        <w:t>The following points include examples of relevant work experience; some include jobs in the local area.</w:t>
      </w:r>
    </w:p>
    <w:p w:rsidR="00FF74F4" w:rsidRPr="009F19B2" w:rsidRDefault="00FF74F4" w:rsidP="002F5381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Voluntary or paid Research Assistant - The University of Southampton runs a programme for a Voluntary Research Assistant (VRA). This is unpaid and usually runs over the summer</w:t>
      </w:r>
      <w:r>
        <w:rPr>
          <w:rFonts w:ascii="Lucida Sans" w:hAnsi="Lucida Sans"/>
        </w:rPr>
        <w:t xml:space="preserve"> or a few hours a week during term time</w:t>
      </w:r>
      <w:r w:rsidRPr="009F19B2">
        <w:rPr>
          <w:rFonts w:ascii="Lucida Sans" w:hAnsi="Lucida Sans"/>
        </w:rPr>
        <w:t>. It is a great opportunity to increase your chances</w:t>
      </w:r>
      <w:r>
        <w:rPr>
          <w:rFonts w:ascii="Lucida Sans" w:hAnsi="Lucida Sans"/>
        </w:rPr>
        <w:t xml:space="preserve"> of achieving a place on a post</w:t>
      </w:r>
      <w:r w:rsidRPr="009F19B2">
        <w:rPr>
          <w:rFonts w:ascii="Lucida Sans" w:hAnsi="Lucida Sans"/>
        </w:rPr>
        <w:t>graduate course. In addition, the researchers could write a letter of reference for you.</w:t>
      </w:r>
      <w:r>
        <w:rPr>
          <w:rFonts w:ascii="Lucida Sans" w:hAnsi="Lucida Sans"/>
        </w:rPr>
        <w:br/>
      </w:r>
    </w:p>
    <w:p w:rsidR="00FF74F4" w:rsidRPr="009F19B2" w:rsidRDefault="00FF74F4" w:rsidP="002F5381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Voluntary work with people with disabilities/ mental health issues/ learning difficulties. Volunteer Coordinator for The Rainbow Centre - </w:t>
      </w:r>
      <w:hyperlink r:id="rId8" w:history="1">
        <w:r w:rsidRPr="00E128F8">
          <w:rPr>
            <w:rStyle w:val="Hyperlink"/>
            <w:rFonts w:ascii="Lucida Sans" w:hAnsi="Lucida Sans" w:cs="Arial"/>
            <w:color w:val="51626F"/>
            <w:u w:val="none"/>
          </w:rPr>
          <w:t>http://www.susu.org/community-volunteering/opportunities-detail.html?opportunity=Volunteer+Coordinator</w:t>
        </w:r>
      </w:hyperlink>
      <w:r>
        <w:rPr>
          <w:rFonts w:ascii="Lucida Sans" w:hAnsi="Lucida Sans"/>
        </w:rPr>
        <w:br/>
      </w:r>
    </w:p>
    <w:p w:rsidR="00FF74F4" w:rsidRPr="009F19B2" w:rsidRDefault="00FF74F4" w:rsidP="002F5381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Voluntary work for </w:t>
      </w:r>
      <w:smartTag w:uri="urn:schemas-microsoft-com:office:smarttags" w:element="country-region">
        <w:smartTag w:uri="urn:schemas-microsoft-com:office:smarttags" w:element="place">
          <w:r w:rsidRPr="009F19B2">
            <w:rPr>
              <w:rFonts w:ascii="Lucida Sans" w:hAnsi="Lucida Sans"/>
            </w:rPr>
            <w:t>UK</w:t>
          </w:r>
        </w:smartTag>
      </w:smartTag>
      <w:r w:rsidRPr="009F19B2">
        <w:rPr>
          <w:rFonts w:ascii="Lucida Sans" w:hAnsi="Lucida Sans"/>
        </w:rPr>
        <w:t xml:space="preserve"> charities for people with brain injuries at Headway Southampton - </w:t>
      </w:r>
      <w:hyperlink r:id="rId9" w:history="1">
        <w:r w:rsidRPr="00E128F8">
          <w:rPr>
            <w:rStyle w:val="Hyperlink"/>
            <w:rFonts w:ascii="Lucida Sans" w:hAnsi="Lucida Sans" w:cs="Arial"/>
            <w:color w:val="51626F"/>
            <w:u w:val="none"/>
          </w:rPr>
          <w:t>http://www.headway-soton.co.uk/volunteering/</w:t>
        </w:r>
      </w:hyperlink>
      <w:r w:rsidRPr="009F19B2">
        <w:rPr>
          <w:rFonts w:ascii="Lucida Sans" w:hAnsi="Lucida Sans"/>
        </w:rPr>
        <w:t>. There are currently two opportunities available: one is supporting the individuals with activities and the other is working as a volunteer mentor.</w:t>
      </w:r>
      <w:r>
        <w:rPr>
          <w:rFonts w:ascii="Lucida Sans" w:hAnsi="Lucida Sans"/>
        </w:rPr>
        <w:br/>
      </w:r>
    </w:p>
    <w:p w:rsidR="00FF74F4" w:rsidRPr="009F19B2" w:rsidRDefault="00FF74F4" w:rsidP="002F5381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Working with the NHS </w:t>
      </w:r>
      <w:hyperlink r:id="rId10" w:history="1">
        <w:r w:rsidRPr="00E128F8">
          <w:rPr>
            <w:rStyle w:val="Hyperlink"/>
            <w:rFonts w:ascii="Lucida Sans" w:hAnsi="Lucida Sans" w:cs="Arial"/>
            <w:color w:val="51626F"/>
            <w:u w:val="none"/>
          </w:rPr>
          <w:t>http://www.nhscareers.nhs.uk/explore_teachers_students.shtml</w:t>
        </w:r>
      </w:hyperlink>
      <w:r w:rsidRPr="009F19B2">
        <w:rPr>
          <w:rFonts w:ascii="Lucida Sans" w:hAnsi="Lucida Sans"/>
        </w:rPr>
        <w:t xml:space="preserve">. </w:t>
      </w:r>
      <w:r>
        <w:rPr>
          <w:rFonts w:ascii="Lucida Sans" w:hAnsi="Lucida Sans"/>
        </w:rPr>
        <w:br/>
      </w:r>
    </w:p>
    <w:p w:rsidR="00FF74F4" w:rsidRPr="009F19B2" w:rsidRDefault="00FF74F4" w:rsidP="002F5381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Local volunteerin</w:t>
      </w:r>
      <w:r>
        <w:rPr>
          <w:rFonts w:ascii="Lucida Sans" w:hAnsi="Lucida Sans"/>
        </w:rPr>
        <w:t xml:space="preserve">g at hospitals in </w:t>
      </w:r>
      <w:smartTag w:uri="urn:schemas-microsoft-com:office:smarttags" w:element="place">
        <w:r>
          <w:rPr>
            <w:rFonts w:ascii="Lucida Sans" w:hAnsi="Lucida Sans"/>
          </w:rPr>
          <w:t>Southampton</w:t>
        </w:r>
      </w:smartTag>
      <w:r>
        <w:rPr>
          <w:rFonts w:ascii="Lucida Sans" w:hAnsi="Lucida Sans"/>
        </w:rPr>
        <w:t xml:space="preserve">. Eg: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F19B2">
              <w:rPr>
                <w:rFonts w:ascii="Lucida Sans" w:hAnsi="Lucida Sans"/>
              </w:rPr>
              <w:t>Royal</w:t>
            </w:r>
          </w:smartTag>
          <w:r w:rsidRPr="009F19B2">
            <w:rPr>
              <w:rFonts w:ascii="Lucida Sans" w:hAnsi="Lucida Sans"/>
            </w:rPr>
            <w:t xml:space="preserve"> </w:t>
          </w:r>
          <w:smartTag w:uri="urn:schemas-microsoft-com:office:smarttags" w:element="PlaceName">
            <w:r w:rsidRPr="009F19B2">
              <w:rPr>
                <w:rFonts w:ascii="Lucida Sans" w:hAnsi="Lucida Sans"/>
              </w:rPr>
              <w:t>South</w:t>
            </w:r>
          </w:smartTag>
          <w:r w:rsidRPr="009F19B2">
            <w:rPr>
              <w:rFonts w:ascii="Lucida Sans" w:hAnsi="Lucida Sans"/>
            </w:rPr>
            <w:t xml:space="preserve"> </w:t>
          </w:r>
          <w:smartTag w:uri="urn:schemas-microsoft-com:office:smarttags" w:element="PlaceName">
            <w:r w:rsidRPr="009F19B2">
              <w:rPr>
                <w:rFonts w:ascii="Lucida Sans" w:hAnsi="Lucida Sans"/>
              </w:rPr>
              <w:t>Hants</w:t>
            </w:r>
          </w:smartTag>
          <w:r w:rsidRPr="009F19B2">
            <w:rPr>
              <w:rFonts w:ascii="Lucida Sans" w:hAnsi="Lucida Sans"/>
            </w:rPr>
            <w:t xml:space="preserve"> </w:t>
          </w:r>
          <w:smartTag w:uri="urn:schemas-microsoft-com:office:smarttags" w:element="PlaceType">
            <w:r w:rsidRPr="009F19B2">
              <w:rPr>
                <w:rFonts w:ascii="Lucida Sans" w:hAnsi="Lucida Sans"/>
              </w:rPr>
              <w:t>Hospital</w:t>
            </w:r>
          </w:smartTag>
        </w:smartTag>
      </w:smartTag>
      <w:r w:rsidRPr="009F19B2">
        <w:rPr>
          <w:rFonts w:ascii="Lucida Sans" w:hAnsi="Lucida Sans"/>
        </w:rPr>
        <w:t xml:space="preserve"> </w:t>
      </w:r>
      <w:r>
        <w:rPr>
          <w:rFonts w:ascii="Lucida Sans" w:hAnsi="Lucida Sans"/>
        </w:rPr>
        <w:br/>
      </w:r>
    </w:p>
    <w:p w:rsidR="00FF74F4" w:rsidRPr="00370561" w:rsidRDefault="00FF74F4" w:rsidP="00AC42D2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Solent Mind work all around the </w:t>
      </w:r>
      <w:smartTag w:uri="urn:schemas-microsoft-com:office:smarttags" w:element="place">
        <w:r w:rsidRPr="009F19B2">
          <w:rPr>
            <w:rFonts w:ascii="Lucida Sans" w:hAnsi="Lucida Sans"/>
          </w:rPr>
          <w:t>Southampton</w:t>
        </w:r>
      </w:smartTag>
      <w:r w:rsidRPr="009F19B2">
        <w:rPr>
          <w:rFonts w:ascii="Lucida Sans" w:hAnsi="Lucida Sans"/>
        </w:rPr>
        <w:t xml:space="preserve"> area, supporting people in their local communities or in hospital settings. They work with a range of different people with mental health issues</w:t>
      </w:r>
      <w:r>
        <w:rPr>
          <w:rFonts w:ascii="Lucida Sans" w:hAnsi="Lucida Sans"/>
        </w:rPr>
        <w:t xml:space="preserve">. </w:t>
      </w:r>
      <w:hyperlink r:id="rId11" w:history="1">
        <w:r w:rsidRPr="00E128F8">
          <w:rPr>
            <w:rStyle w:val="Hyperlink"/>
            <w:rFonts w:ascii="Lucida Sans" w:hAnsi="Lucida Sans" w:cs="Arial"/>
            <w:color w:val="51626F"/>
            <w:u w:val="none"/>
          </w:rPr>
          <w:t>http://www.solentmind.org.uk/supporting-us.aspx</w:t>
        </w:r>
      </w:hyperlink>
      <w:r>
        <w:br/>
      </w:r>
    </w:p>
    <w:p w:rsidR="00FF74F4" w:rsidRPr="00370561" w:rsidRDefault="00FF74F4" w:rsidP="00AC42D2">
      <w:pPr>
        <w:pStyle w:val="ListParagraph"/>
        <w:numPr>
          <w:ilvl w:val="0"/>
          <w:numId w:val="1"/>
        </w:numPr>
        <w:rPr>
          <w:rFonts w:ascii="Lucida Sans" w:hAnsi="Lucida Sans"/>
          <w:color w:val="51626F"/>
        </w:rPr>
      </w:pPr>
      <w:r>
        <w:rPr>
          <w:rFonts w:ascii="Lucida Sans" w:hAnsi="Lucida Sans"/>
        </w:rPr>
        <w:t xml:space="preserve">Visitor for the Motor Neurone Disease (MND) Association </w:t>
      </w:r>
      <w:r w:rsidRPr="00370561">
        <w:rPr>
          <w:rFonts w:ascii="Lucida Sans" w:hAnsi="Lucida Sans"/>
          <w:color w:val="51626F"/>
        </w:rPr>
        <w:t>http://www.susu.org/community-volunteering/opportunities-detail.html?opportunity=Association+Visitor</w:t>
      </w:r>
    </w:p>
    <w:p w:rsidR="00FF74F4" w:rsidRPr="00741EDE" w:rsidRDefault="00FF74F4" w:rsidP="002F5381">
      <w:pPr>
        <w:pStyle w:val="ListParagraph"/>
        <w:ind w:left="0"/>
        <w:rPr>
          <w:rFonts w:ascii="Lucida Sans" w:hAnsi="Lucida Sans"/>
        </w:rPr>
      </w:pPr>
    </w:p>
    <w:p w:rsidR="00FF74F4" w:rsidRPr="0008097E" w:rsidRDefault="00FF74F4" w:rsidP="002F5381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hyperlink r:id="rId12" w:history="1">
        <w:r w:rsidRPr="00741EDE">
          <w:rPr>
            <w:rStyle w:val="Hyperlink"/>
            <w:rFonts w:ascii="Lucida Sans" w:hAnsi="Lucida Sans"/>
            <w:color w:val="auto"/>
            <w:u w:val="none"/>
          </w:rPr>
          <w:t>Brain Injury Support</w:t>
        </w:r>
      </w:hyperlink>
      <w:r w:rsidRPr="00741EDE">
        <w:rPr>
          <w:rFonts w:ascii="Lucida Sans" w:hAnsi="Lucida Sans"/>
        </w:rPr>
        <w:t xml:space="preserve"> offer paid support worker roles. They employ mostly postgraduates but do have some undergraduates working for them</w:t>
      </w:r>
      <w:r>
        <w:rPr>
          <w:rFonts w:ascii="Lucida Sans" w:hAnsi="Lucida Sans"/>
        </w:rPr>
        <w:t xml:space="preserve">. </w:t>
      </w:r>
      <w:r w:rsidRPr="0008097E">
        <w:rPr>
          <w:rFonts w:ascii="Lucida Sans" w:hAnsi="Lucida Sans"/>
          <w:color w:val="51626F"/>
        </w:rPr>
        <w:t>http://www.teambraininjury.co.uk/</w:t>
      </w:r>
    </w:p>
    <w:p w:rsidR="00FF74F4" w:rsidRDefault="00FF74F4" w:rsidP="0008097E">
      <w:pPr>
        <w:pStyle w:val="ListParagraph"/>
        <w:ind w:left="0"/>
        <w:rPr>
          <w:rFonts w:ascii="Lucida Sans" w:hAnsi="Lucida Sans"/>
        </w:rPr>
      </w:pPr>
    </w:p>
    <w:p w:rsidR="00FF74F4" w:rsidRPr="00741EDE" w:rsidRDefault="00FF74F4" w:rsidP="0008097E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Pr="009F19B2">
            <w:rPr>
              <w:rFonts w:ascii="Lucida Sans" w:hAnsi="Lucida Sans"/>
            </w:rPr>
            <w:t>Southampton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University</w:t>
          </w:r>
        </w:smartTag>
      </w:smartTag>
      <w:r w:rsidRPr="009F19B2">
        <w:rPr>
          <w:rFonts w:ascii="Lucida Sans" w:hAnsi="Lucida Sans"/>
        </w:rPr>
        <w:t xml:space="preserve">’s Students Union provides Community Volunteering opportunities including working with people with disabilities. </w:t>
      </w:r>
      <w:hyperlink r:id="rId13" w:history="1">
        <w:r w:rsidRPr="00987D0D">
          <w:rPr>
            <w:rStyle w:val="Hyperlink"/>
            <w:rFonts w:ascii="Lucida Sans" w:hAnsi="Lucida Sans" w:cs="Arial"/>
            <w:color w:val="51626F"/>
            <w:u w:val="none"/>
          </w:rPr>
          <w:t>http://www.susu.org/community-volunteering/opportunities.html</w:t>
        </w:r>
      </w:hyperlink>
      <w:r w:rsidRPr="00741EDE">
        <w:rPr>
          <w:rFonts w:ascii="Lucida Sans" w:hAnsi="Lucida Sans"/>
        </w:rPr>
        <w:br/>
      </w:r>
    </w:p>
    <w:p w:rsidR="00FF74F4" w:rsidRPr="009F19B2" w:rsidRDefault="00FF74F4" w:rsidP="002F5381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Assistant Psychologist role – easier to obtain after graduation and relevant voluntary work experience </w:t>
      </w:r>
      <w:r>
        <w:rPr>
          <w:rFonts w:ascii="Lucida Sans" w:hAnsi="Lucida Sans"/>
        </w:rPr>
        <w:t>h</w:t>
      </w:r>
      <w:r w:rsidRPr="009F19B2">
        <w:rPr>
          <w:rFonts w:ascii="Lucida Sans" w:hAnsi="Lucida Sans"/>
        </w:rPr>
        <w:t>as been undertaken. T</w:t>
      </w:r>
      <w:r>
        <w:rPr>
          <w:rFonts w:ascii="Lucida Sans" w:hAnsi="Lucida Sans"/>
        </w:rPr>
        <w:t>hese roles can be found in the Psychologist Appointments which is part of The Psychologist</w:t>
      </w:r>
      <w:r w:rsidRPr="009F19B2">
        <w:rPr>
          <w:rFonts w:ascii="Lucida Sans" w:hAnsi="Lucida Sans"/>
        </w:rPr>
        <w:t xml:space="preserve"> (the BPS monthly magazine) </w:t>
      </w:r>
      <w:r w:rsidRPr="00E128F8">
        <w:rPr>
          <w:rFonts w:ascii="Lucida Sans" w:hAnsi="Lucida Sans"/>
          <w:color w:val="51626F"/>
        </w:rPr>
        <w:t>http://www.psychapp.co.uk/</w:t>
      </w:r>
      <w:r w:rsidRPr="009F19B2">
        <w:rPr>
          <w:rFonts w:ascii="Lucida Sans" w:hAnsi="Lucida Sans"/>
        </w:rPr>
        <w:t>, in newspapers or in specialist publications.</w:t>
      </w:r>
      <w:r>
        <w:rPr>
          <w:rFonts w:ascii="Lucida Sans" w:hAnsi="Lucida Sans"/>
        </w:rPr>
        <w:br/>
      </w:r>
    </w:p>
    <w:p w:rsidR="00FF74F4" w:rsidRDefault="00FF74F4" w:rsidP="002F5381">
      <w:pPr>
        <w:pStyle w:val="ListParagraph"/>
        <w:ind w:left="0"/>
        <w:rPr>
          <w:rFonts w:ascii="Lucida Sans" w:hAnsi="Lucida Sans"/>
          <w:color w:val="51626F"/>
        </w:rPr>
      </w:pPr>
    </w:p>
    <w:p w:rsidR="00FF74F4" w:rsidRPr="00987D0D" w:rsidRDefault="00FF74F4" w:rsidP="002F5381">
      <w:pPr>
        <w:pStyle w:val="ListParagraph"/>
        <w:ind w:left="0"/>
        <w:rPr>
          <w:rFonts w:ascii="Lucida Sans" w:hAnsi="Lucida Sans"/>
          <w:b/>
          <w:bCs/>
        </w:rPr>
      </w:pPr>
      <w:r w:rsidRPr="00B74C8C">
        <w:rPr>
          <w:rFonts w:ascii="Lucida Sans" w:hAnsi="Lucida Sans"/>
          <w:b/>
          <w:bCs/>
        </w:rPr>
        <w:t>If you are working with children or sensitive information you will need a CRB check</w:t>
      </w:r>
      <w:r>
        <w:rPr>
          <w:rFonts w:ascii="Lucida Sans" w:hAnsi="Lucida Sans"/>
          <w:b/>
          <w:bCs/>
        </w:rPr>
        <w:t>.</w:t>
      </w:r>
    </w:p>
    <w:p w:rsidR="00FF74F4" w:rsidRPr="00DC2853" w:rsidRDefault="00FF74F4" w:rsidP="002F5381">
      <w:pPr>
        <w:pStyle w:val="ListParagraph"/>
        <w:rPr>
          <w:rFonts w:ascii="Lucida Sans" w:hAnsi="Lucida Sans"/>
          <w:color w:val="664686"/>
        </w:rPr>
      </w:pPr>
    </w:p>
    <w:p w:rsidR="00FF74F4" w:rsidRPr="00DC2853" w:rsidRDefault="00FF74F4" w:rsidP="002F5381">
      <w:pPr>
        <w:pStyle w:val="ListParagraph"/>
        <w:ind w:left="0"/>
        <w:rPr>
          <w:rFonts w:ascii="Lucida Sans" w:hAnsi="Lucida Sans"/>
          <w:color w:val="664686"/>
        </w:rPr>
      </w:pPr>
      <w:r w:rsidRPr="00DC2853">
        <w:rPr>
          <w:rFonts w:ascii="Lucida Sans" w:hAnsi="Lucida Sans"/>
        </w:rPr>
        <w:t>To find out more about life as a Neuropsychologist, take a look at the BPS video:</w:t>
      </w:r>
    </w:p>
    <w:p w:rsidR="00FF74F4" w:rsidRPr="00E128F8" w:rsidRDefault="00FF74F4" w:rsidP="002F5381">
      <w:pPr>
        <w:pStyle w:val="ListParagraph"/>
        <w:ind w:left="0"/>
        <w:rPr>
          <w:rFonts w:ascii="Lucida Sans" w:hAnsi="Lucida Sans"/>
          <w:color w:val="51626F"/>
        </w:rPr>
      </w:pPr>
      <w:r w:rsidRPr="00E128F8">
        <w:rPr>
          <w:rFonts w:ascii="Lucida Sans" w:hAnsi="Lucida Sans"/>
          <w:color w:val="51626F"/>
        </w:rPr>
        <w:t>http://www.youtube.com/user/bpsmediacentre#p/u/2/k0U-0VY6YVw</w:t>
      </w:r>
    </w:p>
    <w:p w:rsidR="00FF74F4" w:rsidRDefault="00FF74F4"/>
    <w:sectPr w:rsidR="00FF74F4" w:rsidSect="0071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EE1"/>
    <w:multiLevelType w:val="hybridMultilevel"/>
    <w:tmpl w:val="761806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385528"/>
    <w:multiLevelType w:val="hybridMultilevel"/>
    <w:tmpl w:val="025CE6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F4739"/>
    <w:multiLevelType w:val="hybridMultilevel"/>
    <w:tmpl w:val="94A883AE"/>
    <w:lvl w:ilvl="0" w:tplc="171AA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6A92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SimSun" w:hAnsi="Bookman Old Styl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90DAB"/>
    <w:multiLevelType w:val="hybridMultilevel"/>
    <w:tmpl w:val="0CA0D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381"/>
    <w:rsid w:val="00050C3C"/>
    <w:rsid w:val="00064139"/>
    <w:rsid w:val="0008097E"/>
    <w:rsid w:val="00195F64"/>
    <w:rsid w:val="001F4A54"/>
    <w:rsid w:val="0028650D"/>
    <w:rsid w:val="002F5381"/>
    <w:rsid w:val="00370561"/>
    <w:rsid w:val="003C527F"/>
    <w:rsid w:val="0041583C"/>
    <w:rsid w:val="0043676C"/>
    <w:rsid w:val="005F4792"/>
    <w:rsid w:val="007129E3"/>
    <w:rsid w:val="00741EDE"/>
    <w:rsid w:val="00902D6D"/>
    <w:rsid w:val="00987D0D"/>
    <w:rsid w:val="009F19B2"/>
    <w:rsid w:val="00AC42D2"/>
    <w:rsid w:val="00B012DD"/>
    <w:rsid w:val="00B17D8E"/>
    <w:rsid w:val="00B74C8C"/>
    <w:rsid w:val="00B805D5"/>
    <w:rsid w:val="00C705B9"/>
    <w:rsid w:val="00CB72CD"/>
    <w:rsid w:val="00DC2853"/>
    <w:rsid w:val="00DE0674"/>
    <w:rsid w:val="00E128F8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538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F53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/community-volunteering/opportunities-detail.html?opportunity=Volunteer+Coordinator" TargetMode="External"/><Relationship Id="rId13" Type="http://schemas.openxmlformats.org/officeDocument/2006/relationships/hyperlink" Target="http://www.susu.org/community-volunteering/opportunit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ps.org.uk/psychology-public/find-psychologist/find-psychologist" TargetMode="External"/><Relationship Id="rId12" Type="http://schemas.openxmlformats.org/officeDocument/2006/relationships/hyperlink" Target="http://www.teambraininjury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olentmind.org.uk/supporting-us.asp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nhscareers.nhs.uk/explore_teachers_student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dway-soton.co.uk/volunteer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822</Words>
  <Characters>4686</Characters>
  <Application>Microsoft Office Outlook</Application>
  <DocSecurity>0</DocSecurity>
  <Lines>0</Lines>
  <Paragraphs>0</Paragraphs>
  <ScaleCrop>false</ScaleCrop>
  <Company>University of Southampton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cb27g09</dc:creator>
  <cp:keywords/>
  <dc:description/>
  <cp:lastModifiedBy>cb27g09</cp:lastModifiedBy>
  <cp:revision>5</cp:revision>
  <dcterms:created xsi:type="dcterms:W3CDTF">2011-08-16T16:09:00Z</dcterms:created>
  <dcterms:modified xsi:type="dcterms:W3CDTF">2011-08-26T11:54:00Z</dcterms:modified>
</cp:coreProperties>
</file>